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E1CA2" w14:textId="1CF2B222" w:rsidR="00C640E5" w:rsidRDefault="000A2192" w:rsidP="000A2192">
      <w:pPr>
        <w:rPr>
          <w:b/>
          <w:bCs/>
        </w:rPr>
      </w:pPr>
      <w:r>
        <w:rPr>
          <w:b/>
          <w:bCs/>
          <w:noProof/>
        </w:rPr>
        <w:drawing>
          <wp:anchor distT="0" distB="0" distL="114300" distR="114300" simplePos="0" relativeHeight="251660288" behindDoc="0" locked="0" layoutInCell="1" allowOverlap="1" wp14:anchorId="25A88BA2" wp14:editId="0E2C5222">
            <wp:simplePos x="0" y="0"/>
            <wp:positionH relativeFrom="margin">
              <wp:align>left</wp:align>
            </wp:positionH>
            <wp:positionV relativeFrom="paragraph">
              <wp:posOffset>0</wp:posOffset>
            </wp:positionV>
            <wp:extent cx="1352550" cy="1352550"/>
            <wp:effectExtent l="0" t="0" r="0" b="0"/>
            <wp:wrapSquare wrapText="bothSides"/>
            <wp:docPr id="2" name="Picture 2"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night sky&#10;&#10;Description automatically generated"/>
                    <pic:cNvPicPr/>
                  </pic:nvPicPr>
                  <pic:blipFill rotWithShape="1">
                    <a:blip r:embed="rId6" cstate="print">
                      <a:extLst>
                        <a:ext uri="{28A0092B-C50C-407E-A947-70E740481C1C}">
                          <a14:useLocalDpi xmlns:a14="http://schemas.microsoft.com/office/drawing/2010/main" val="0"/>
                        </a:ext>
                      </a:extLst>
                    </a:blip>
                    <a:srcRect r="10972" b="10972"/>
                    <a:stretch/>
                  </pic:blipFill>
                  <pic:spPr bwMode="auto">
                    <a:xfrm>
                      <a:off x="0" y="0"/>
                      <a:ext cx="1352550" cy="1352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2633">
        <w:rPr>
          <w:b/>
          <w:bCs/>
        </w:rPr>
        <w:t xml:space="preserve">  </w:t>
      </w:r>
      <w:r w:rsidR="00F25990">
        <w:rPr>
          <w:b/>
          <w:bCs/>
        </w:rPr>
        <w:t xml:space="preserve">  </w:t>
      </w:r>
    </w:p>
    <w:p w14:paraId="5FDD541B" w14:textId="77777777" w:rsidR="00C640E5" w:rsidRDefault="00C640E5">
      <w:pPr>
        <w:jc w:val="center"/>
        <w:rPr>
          <w:b/>
          <w:bCs/>
        </w:rPr>
      </w:pPr>
    </w:p>
    <w:p w14:paraId="6A0433E4" w14:textId="77777777" w:rsidR="000A2192" w:rsidRDefault="000A2192">
      <w:pPr>
        <w:jc w:val="center"/>
        <w:rPr>
          <w:rFonts w:asciiTheme="minorHAnsi" w:hAnsiTheme="minorHAnsi" w:cstheme="minorHAnsi"/>
          <w:b/>
          <w:bCs/>
          <w:sz w:val="32"/>
          <w:szCs w:val="32"/>
        </w:rPr>
      </w:pPr>
    </w:p>
    <w:p w14:paraId="7EC9C951" w14:textId="77777777" w:rsidR="000A2192" w:rsidRDefault="000A2192" w:rsidP="000A2192">
      <w:pPr>
        <w:rPr>
          <w:rFonts w:asciiTheme="minorHAnsi" w:hAnsiTheme="minorHAnsi" w:cstheme="minorHAnsi"/>
          <w:b/>
          <w:bCs/>
          <w:sz w:val="32"/>
          <w:szCs w:val="32"/>
        </w:rPr>
      </w:pPr>
    </w:p>
    <w:p w14:paraId="4E8423C3" w14:textId="4CEB6D38" w:rsidR="000F341D" w:rsidRPr="00CA2644" w:rsidRDefault="000A2192" w:rsidP="000A2192">
      <w:pPr>
        <w:rPr>
          <w:rFonts w:ascii="Tahoma" w:hAnsi="Tahoma" w:cs="Tahoma"/>
          <w:b/>
          <w:bCs/>
          <w:sz w:val="32"/>
          <w:szCs w:val="32"/>
        </w:rPr>
      </w:pPr>
      <w:r w:rsidRPr="00CA2644">
        <w:rPr>
          <w:rFonts w:ascii="Tahoma" w:hAnsi="Tahoma" w:cs="Tahoma"/>
          <w:b/>
          <w:bCs/>
          <w:sz w:val="32"/>
          <w:szCs w:val="32"/>
        </w:rPr>
        <w:t>City of Appleton</w:t>
      </w:r>
    </w:p>
    <w:p w14:paraId="491E2A29" w14:textId="2707A704" w:rsidR="00F04E7E" w:rsidRPr="00F45344" w:rsidRDefault="007B24CC" w:rsidP="00F45344">
      <w:pPr>
        <w:rPr>
          <w:rFonts w:ascii="Tahoma" w:hAnsi="Tahoma" w:cs="Tahoma"/>
          <w:b/>
          <w:sz w:val="40"/>
          <w:szCs w:val="40"/>
        </w:rPr>
      </w:pPr>
      <w:r>
        <w:rPr>
          <w:rFonts w:ascii="Tahoma" w:hAnsi="Tahoma" w:cs="Tahoma"/>
          <w:b/>
          <w:sz w:val="40"/>
          <w:szCs w:val="40"/>
        </w:rPr>
        <w:t>Parkin</w:t>
      </w:r>
      <w:r w:rsidR="009654F9">
        <w:rPr>
          <w:rFonts w:ascii="Tahoma" w:hAnsi="Tahoma" w:cs="Tahoma"/>
          <w:b/>
          <w:sz w:val="40"/>
          <w:szCs w:val="40"/>
        </w:rPr>
        <w:t>g Facilities Custodian</w:t>
      </w:r>
    </w:p>
    <w:p w14:paraId="5526A328" w14:textId="77777777" w:rsidR="00F04E7E" w:rsidRDefault="00F04E7E" w:rsidP="00CC31D2">
      <w:pPr>
        <w:jc w:val="both"/>
        <w:rPr>
          <w:rFonts w:ascii="Tahoma" w:hAnsi="Tahoma" w:cs="Tahoma"/>
          <w:sz w:val="22"/>
          <w:szCs w:val="22"/>
        </w:rPr>
      </w:pPr>
    </w:p>
    <w:p w14:paraId="1FE75FCD" w14:textId="5717F367" w:rsidR="00C72D31" w:rsidRDefault="00C72D31" w:rsidP="00CC31D2">
      <w:pPr>
        <w:jc w:val="both"/>
        <w:rPr>
          <w:rFonts w:ascii="Tahoma" w:hAnsi="Tahoma" w:cs="Tahoma"/>
          <w:sz w:val="22"/>
          <w:szCs w:val="22"/>
        </w:rPr>
      </w:pPr>
      <w:r w:rsidRPr="00C72D31">
        <w:rPr>
          <w:rFonts w:ascii="Tahoma" w:hAnsi="Tahoma" w:cs="Tahoma"/>
          <w:sz w:val="22"/>
          <w:szCs w:val="22"/>
        </w:rPr>
        <w:t xml:space="preserve">Come join the City of Appleton and thrive! Here at the City, you’ll have the opportunity to work in a forward-thinking, positive environment alongside other caring team members. You’ll be challenged by rewarding work that impacts the lives of community members each day. You’ll expand your skills and knowledge through training and growth opportunities. You’ll be respected and appreciated for sharing your ideas and bringing your authentic self to your work. And you can celebrate your successes with your loved ones because of the great flexible work arrangements the City offers. Come join our team—you belong here!   </w:t>
      </w:r>
    </w:p>
    <w:p w14:paraId="1BEC31FE" w14:textId="77777777" w:rsidR="00C72D31" w:rsidRDefault="00C72D31" w:rsidP="00CC31D2">
      <w:pPr>
        <w:jc w:val="both"/>
        <w:rPr>
          <w:rFonts w:ascii="Tahoma" w:hAnsi="Tahoma" w:cs="Tahoma"/>
          <w:sz w:val="22"/>
          <w:szCs w:val="22"/>
        </w:rPr>
      </w:pPr>
    </w:p>
    <w:p w14:paraId="625A41E1" w14:textId="3C70C368" w:rsidR="00CC31D2" w:rsidRDefault="00CC31D2" w:rsidP="00CC31D2">
      <w:pPr>
        <w:jc w:val="both"/>
        <w:rPr>
          <w:rFonts w:ascii="Tahoma" w:hAnsi="Tahoma" w:cs="Tahoma"/>
          <w:sz w:val="22"/>
          <w:szCs w:val="22"/>
        </w:rPr>
      </w:pPr>
      <w:r w:rsidRPr="00C72D31">
        <w:rPr>
          <w:rFonts w:ascii="Tahoma" w:hAnsi="Tahoma" w:cs="Tahoma"/>
          <w:b/>
          <w:bCs/>
          <w:sz w:val="22"/>
          <w:szCs w:val="22"/>
        </w:rPr>
        <w:t>The City of Appleton is currently accepting applications for a vacancy in</w:t>
      </w:r>
      <w:r w:rsidR="00F04E7E">
        <w:rPr>
          <w:rFonts w:ascii="Tahoma" w:hAnsi="Tahoma" w:cs="Tahoma"/>
          <w:b/>
          <w:bCs/>
          <w:sz w:val="22"/>
          <w:szCs w:val="22"/>
        </w:rPr>
        <w:t xml:space="preserve"> Pub</w:t>
      </w:r>
      <w:r w:rsidR="00F04E7E" w:rsidRPr="00C72D31">
        <w:rPr>
          <w:rFonts w:ascii="Tahoma" w:hAnsi="Tahoma" w:cs="Tahoma"/>
          <w:b/>
          <w:bCs/>
          <w:sz w:val="22"/>
          <w:szCs w:val="22"/>
        </w:rPr>
        <w:t>lic</w:t>
      </w:r>
      <w:r w:rsidRPr="00C72D31">
        <w:rPr>
          <w:rFonts w:ascii="Tahoma" w:hAnsi="Tahoma" w:cs="Tahoma"/>
          <w:b/>
          <w:bCs/>
          <w:sz w:val="22"/>
          <w:szCs w:val="22"/>
        </w:rPr>
        <w:t xml:space="preserve"> Works.</w:t>
      </w:r>
      <w:r w:rsidRPr="00CC31D2">
        <w:rPr>
          <w:rFonts w:ascii="Tahoma" w:hAnsi="Tahoma" w:cs="Tahoma"/>
          <w:sz w:val="22"/>
          <w:szCs w:val="22"/>
        </w:rPr>
        <w:t xml:space="preserve"> </w:t>
      </w:r>
      <w:r w:rsidR="007B24CC" w:rsidRPr="007B24CC">
        <w:rPr>
          <w:rFonts w:ascii="Tahoma" w:hAnsi="Tahoma" w:cs="Tahoma"/>
          <w:sz w:val="22"/>
          <w:szCs w:val="22"/>
        </w:rPr>
        <w:t xml:space="preserve">This position is responsible for </w:t>
      </w:r>
      <w:r w:rsidR="009654F9">
        <w:rPr>
          <w:rFonts w:ascii="Tahoma" w:hAnsi="Tahoma" w:cs="Tahoma"/>
          <w:sz w:val="22"/>
          <w:szCs w:val="22"/>
        </w:rPr>
        <w:t xml:space="preserve">routine custodial, cleaning, inspection, and general facility maintenance duties at City-owned parking ramps and associated parking facilities. </w:t>
      </w:r>
      <w:r w:rsidR="007B24CC" w:rsidRPr="007B24CC">
        <w:rPr>
          <w:rFonts w:ascii="Tahoma" w:hAnsi="Tahoma" w:cs="Tahoma"/>
          <w:sz w:val="22"/>
          <w:szCs w:val="22"/>
        </w:rPr>
        <w:t xml:space="preserve">Work involves </w:t>
      </w:r>
      <w:r w:rsidR="009654F9">
        <w:rPr>
          <w:rFonts w:ascii="Tahoma" w:hAnsi="Tahoma" w:cs="Tahoma"/>
          <w:sz w:val="22"/>
          <w:szCs w:val="22"/>
        </w:rPr>
        <w:t>removing litter and other debris from parking facilities, cleaning parking decks, drive lanes, ramps, sidewalks, and lobbies, and courteously assisting</w:t>
      </w:r>
      <w:r w:rsidR="007B24CC" w:rsidRPr="007B24CC">
        <w:rPr>
          <w:rFonts w:ascii="Tahoma" w:hAnsi="Tahoma" w:cs="Tahoma"/>
          <w:sz w:val="22"/>
          <w:szCs w:val="22"/>
        </w:rPr>
        <w:t xml:space="preserve"> parking guests </w:t>
      </w:r>
      <w:r w:rsidR="009654F9">
        <w:rPr>
          <w:rFonts w:ascii="Tahoma" w:hAnsi="Tahoma" w:cs="Tahoma"/>
          <w:sz w:val="22"/>
          <w:szCs w:val="22"/>
        </w:rPr>
        <w:t xml:space="preserve">when encountered. This role works </w:t>
      </w:r>
      <w:r w:rsidR="007B24CC" w:rsidRPr="007B24CC">
        <w:rPr>
          <w:rFonts w:ascii="Tahoma" w:hAnsi="Tahoma" w:cs="Tahoma"/>
          <w:sz w:val="22"/>
          <w:szCs w:val="22"/>
        </w:rPr>
        <w:t>under the moderate supervision of the Parking Utility Manager.</w:t>
      </w:r>
    </w:p>
    <w:p w14:paraId="3B9E5145" w14:textId="18EB941B" w:rsidR="00CC31D2" w:rsidRPr="00CC31D2" w:rsidRDefault="00CC31D2" w:rsidP="00CC31D2">
      <w:pPr>
        <w:jc w:val="both"/>
        <w:rPr>
          <w:rFonts w:ascii="Tahoma" w:hAnsi="Tahoma" w:cs="Tahoma"/>
          <w:sz w:val="22"/>
          <w:szCs w:val="22"/>
        </w:rPr>
      </w:pPr>
    </w:p>
    <w:p w14:paraId="43A0998F" w14:textId="77777777" w:rsidR="00CC31D2" w:rsidRPr="00CC31D2" w:rsidRDefault="00CC31D2" w:rsidP="00CC31D2">
      <w:pPr>
        <w:jc w:val="both"/>
        <w:rPr>
          <w:rFonts w:ascii="Tahoma" w:hAnsi="Tahoma" w:cs="Tahoma"/>
          <w:b/>
          <w:bCs/>
          <w:color w:val="000000"/>
          <w:sz w:val="22"/>
          <w:szCs w:val="22"/>
        </w:rPr>
      </w:pPr>
      <w:r w:rsidRPr="00CC31D2">
        <w:rPr>
          <w:rFonts w:ascii="Tahoma" w:hAnsi="Tahoma" w:cs="Tahoma"/>
          <w:b/>
          <w:bCs/>
          <w:color w:val="000000"/>
          <w:sz w:val="22"/>
          <w:szCs w:val="22"/>
        </w:rPr>
        <w:t xml:space="preserve">Qualifications </w:t>
      </w:r>
    </w:p>
    <w:p w14:paraId="6A9B655F" w14:textId="574E0094" w:rsidR="00CC31D2" w:rsidRPr="00CC1DA7" w:rsidRDefault="007B24CC" w:rsidP="00CC31D2">
      <w:pPr>
        <w:jc w:val="both"/>
        <w:rPr>
          <w:rFonts w:ascii="Tahoma" w:hAnsi="Tahoma" w:cs="Tahoma"/>
          <w:sz w:val="22"/>
          <w:szCs w:val="22"/>
        </w:rPr>
      </w:pPr>
      <w:r>
        <w:rPr>
          <w:rFonts w:ascii="Tahoma" w:hAnsi="Tahoma" w:cs="Tahoma"/>
          <w:sz w:val="22"/>
          <w:szCs w:val="22"/>
        </w:rPr>
        <w:t xml:space="preserve">Applicants should have custodial and customer service experience, or </w:t>
      </w:r>
      <w:r w:rsidRPr="007B24CC">
        <w:rPr>
          <w:rFonts w:ascii="Tahoma" w:hAnsi="Tahoma" w:cs="Tahoma"/>
          <w:sz w:val="22"/>
          <w:szCs w:val="22"/>
        </w:rPr>
        <w:t>any equivalent combination of experience and training</w:t>
      </w:r>
      <w:r>
        <w:rPr>
          <w:rFonts w:ascii="Tahoma" w:hAnsi="Tahoma" w:cs="Tahoma"/>
          <w:sz w:val="22"/>
          <w:szCs w:val="22"/>
        </w:rPr>
        <w:t xml:space="preserve">. All candidates </w:t>
      </w:r>
      <w:r w:rsidR="004575CF">
        <w:rPr>
          <w:rFonts w:ascii="Tahoma" w:hAnsi="Tahoma" w:cs="Tahoma"/>
          <w:sz w:val="22"/>
          <w:szCs w:val="22"/>
        </w:rPr>
        <w:t xml:space="preserve">must have the ability to maintain a </w:t>
      </w:r>
      <w:r>
        <w:rPr>
          <w:rFonts w:ascii="Tahoma" w:hAnsi="Tahoma" w:cs="Tahoma"/>
          <w:sz w:val="22"/>
          <w:szCs w:val="22"/>
        </w:rPr>
        <w:t xml:space="preserve">valid driver’s license and </w:t>
      </w:r>
      <w:r w:rsidR="004575CF">
        <w:rPr>
          <w:rFonts w:ascii="Tahoma" w:hAnsi="Tahoma" w:cs="Tahoma"/>
          <w:sz w:val="22"/>
          <w:szCs w:val="22"/>
        </w:rPr>
        <w:t xml:space="preserve">a </w:t>
      </w:r>
      <w:r>
        <w:rPr>
          <w:rFonts w:ascii="Tahoma" w:hAnsi="Tahoma" w:cs="Tahoma"/>
          <w:sz w:val="22"/>
          <w:szCs w:val="22"/>
        </w:rPr>
        <w:t>good driving record.</w:t>
      </w:r>
    </w:p>
    <w:p w14:paraId="668CDCB4" w14:textId="77777777" w:rsidR="00CC31D2" w:rsidRPr="00CC31D2" w:rsidRDefault="00CC31D2" w:rsidP="00CC31D2">
      <w:pPr>
        <w:jc w:val="both"/>
        <w:rPr>
          <w:rFonts w:ascii="Tahoma" w:hAnsi="Tahoma" w:cs="Tahoma"/>
          <w:sz w:val="22"/>
          <w:szCs w:val="22"/>
        </w:rPr>
      </w:pPr>
      <w:bookmarkStart w:id="0" w:name="_Hlk142982129"/>
    </w:p>
    <w:p w14:paraId="44FBD482" w14:textId="77777777" w:rsidR="00CC31D2" w:rsidRPr="00CC31D2" w:rsidRDefault="00CC31D2" w:rsidP="00CC31D2">
      <w:pPr>
        <w:jc w:val="both"/>
        <w:rPr>
          <w:rFonts w:ascii="Tahoma" w:hAnsi="Tahoma" w:cs="Tahoma"/>
          <w:b/>
          <w:bCs/>
          <w:sz w:val="22"/>
          <w:szCs w:val="22"/>
        </w:rPr>
      </w:pPr>
      <w:r w:rsidRPr="00CC31D2">
        <w:rPr>
          <w:rFonts w:ascii="Tahoma" w:hAnsi="Tahoma" w:cs="Tahoma"/>
          <w:b/>
          <w:bCs/>
          <w:sz w:val="22"/>
          <w:szCs w:val="22"/>
        </w:rPr>
        <w:t>Salary</w:t>
      </w:r>
    </w:p>
    <w:bookmarkEnd w:id="0"/>
    <w:p w14:paraId="2BDA9B9A" w14:textId="3542C995" w:rsidR="00BD42E6" w:rsidRDefault="00BD42E6" w:rsidP="00BD42E6">
      <w:pPr>
        <w:rPr>
          <w:rFonts w:ascii="Tahoma" w:hAnsi="Tahoma" w:cs="Tahoma"/>
          <w:color w:val="000000"/>
          <w:sz w:val="22"/>
          <w:szCs w:val="22"/>
        </w:rPr>
      </w:pPr>
      <w:r w:rsidRPr="00CC31D2">
        <w:rPr>
          <w:rFonts w:ascii="Tahoma" w:hAnsi="Tahoma" w:cs="Tahoma"/>
          <w:color w:val="000000"/>
          <w:sz w:val="22"/>
          <w:szCs w:val="22"/>
        </w:rPr>
        <w:t xml:space="preserve">The hiring salary range for this position is </w:t>
      </w:r>
      <w:r w:rsidRPr="007B5FFE">
        <w:rPr>
          <w:rFonts w:ascii="Tahoma" w:hAnsi="Tahoma" w:cs="Tahoma"/>
          <w:color w:val="000000"/>
          <w:sz w:val="22"/>
          <w:szCs w:val="22"/>
        </w:rPr>
        <w:t>$</w:t>
      </w:r>
      <w:r w:rsidR="009654F9">
        <w:rPr>
          <w:rFonts w:ascii="Tahoma" w:hAnsi="Tahoma" w:cs="Tahoma"/>
          <w:color w:val="000000"/>
          <w:sz w:val="22"/>
          <w:szCs w:val="22"/>
        </w:rPr>
        <w:t>14.95 - $</w:t>
      </w:r>
      <w:r w:rsidR="001C4203">
        <w:rPr>
          <w:rFonts w:ascii="Tahoma" w:hAnsi="Tahoma" w:cs="Tahoma"/>
          <w:color w:val="000000"/>
          <w:sz w:val="22"/>
          <w:szCs w:val="22"/>
        </w:rPr>
        <w:t>20.92</w:t>
      </w:r>
      <w:r w:rsidR="004575CF">
        <w:rPr>
          <w:rFonts w:ascii="Tahoma" w:hAnsi="Tahoma" w:cs="Tahoma"/>
          <w:color w:val="000000"/>
          <w:sz w:val="22"/>
          <w:szCs w:val="22"/>
        </w:rPr>
        <w:t xml:space="preserve"> hourly </w:t>
      </w:r>
      <w:r w:rsidR="004575CF" w:rsidRPr="004575CF">
        <w:rPr>
          <w:rFonts w:ascii="Tahoma" w:hAnsi="Tahoma" w:cs="Tahoma"/>
          <w:color w:val="000000"/>
          <w:sz w:val="22"/>
          <w:szCs w:val="22"/>
        </w:rPr>
        <w:t>plus an excellent fringe benefit package including: paid time off; health, dental and vision insurance; free employee health clinic and coach; life insurance; short-/long-term disability insurance; accident insurance; on-site fitness center; health and wellness programs; post-employment health plan; deferred compensation; and Wisconsin Retirement System (WRS). We are proud to share the WRS is among the best funded and best managed public pension systems in the country!</w:t>
      </w:r>
    </w:p>
    <w:p w14:paraId="42C04C5E" w14:textId="77777777" w:rsidR="00D208BB" w:rsidRDefault="00D208BB" w:rsidP="00D208BB">
      <w:pPr>
        <w:jc w:val="both"/>
        <w:rPr>
          <w:rFonts w:ascii="Tahoma" w:hAnsi="Tahoma" w:cs="Tahoma"/>
          <w:sz w:val="22"/>
          <w:szCs w:val="22"/>
        </w:rPr>
      </w:pPr>
    </w:p>
    <w:p w14:paraId="663E8DC9" w14:textId="77777777" w:rsidR="00D208BB" w:rsidRPr="00D208BB" w:rsidRDefault="00D208BB" w:rsidP="00D208BB">
      <w:pPr>
        <w:jc w:val="both"/>
        <w:rPr>
          <w:rFonts w:ascii="Tahoma" w:hAnsi="Tahoma" w:cs="Tahoma"/>
          <w:b/>
          <w:bCs/>
          <w:sz w:val="22"/>
          <w:szCs w:val="22"/>
        </w:rPr>
      </w:pPr>
      <w:r w:rsidRPr="00D208BB">
        <w:rPr>
          <w:rFonts w:ascii="Tahoma" w:hAnsi="Tahoma" w:cs="Tahoma"/>
          <w:b/>
          <w:bCs/>
          <w:sz w:val="22"/>
          <w:szCs w:val="22"/>
        </w:rPr>
        <w:t>Hours</w:t>
      </w:r>
    </w:p>
    <w:p w14:paraId="77E2616B" w14:textId="027194D4" w:rsidR="00D208BB" w:rsidRPr="002C7BB6" w:rsidRDefault="00D208BB" w:rsidP="00D208BB">
      <w:pPr>
        <w:rPr>
          <w:rFonts w:ascii="Tahoma" w:hAnsi="Tahoma" w:cs="Tahoma"/>
          <w:color w:val="000000"/>
          <w:sz w:val="22"/>
          <w:szCs w:val="22"/>
        </w:rPr>
      </w:pPr>
      <w:r>
        <w:rPr>
          <w:rFonts w:ascii="Tahoma" w:hAnsi="Tahoma" w:cs="Tahoma"/>
          <w:sz w:val="22"/>
          <w:szCs w:val="22"/>
        </w:rPr>
        <w:t xml:space="preserve">Typical work hours include Monday – Friday 7:00AM – 3:00PM with additional weekend or on call coverage as needed. </w:t>
      </w:r>
    </w:p>
    <w:p w14:paraId="05CEBA26" w14:textId="77777777" w:rsidR="00CC31D2" w:rsidRPr="00CC31D2" w:rsidRDefault="00CC31D2" w:rsidP="00CC31D2">
      <w:pPr>
        <w:jc w:val="both"/>
        <w:rPr>
          <w:rFonts w:ascii="Tahoma" w:hAnsi="Tahoma" w:cs="Tahoma"/>
          <w:color w:val="000000"/>
          <w:sz w:val="22"/>
          <w:szCs w:val="22"/>
        </w:rPr>
      </w:pPr>
    </w:p>
    <w:p w14:paraId="66C80956" w14:textId="77777777" w:rsidR="00CC31D2" w:rsidRPr="00CC31D2" w:rsidRDefault="00CC31D2" w:rsidP="00CC31D2">
      <w:pPr>
        <w:jc w:val="both"/>
        <w:rPr>
          <w:rFonts w:ascii="Tahoma" w:hAnsi="Tahoma" w:cs="Tahoma"/>
          <w:b/>
          <w:bCs/>
          <w:color w:val="000000"/>
          <w:sz w:val="22"/>
          <w:szCs w:val="22"/>
        </w:rPr>
      </w:pPr>
      <w:r w:rsidRPr="00CC31D2">
        <w:rPr>
          <w:rFonts w:ascii="Tahoma" w:hAnsi="Tahoma" w:cs="Tahoma"/>
          <w:b/>
          <w:bCs/>
          <w:color w:val="000000"/>
          <w:sz w:val="22"/>
          <w:szCs w:val="22"/>
        </w:rPr>
        <w:t>Apply Now!</w:t>
      </w:r>
    </w:p>
    <w:p w14:paraId="231B17AA" w14:textId="5D612AA9" w:rsidR="00CC31D2" w:rsidRPr="00CC31D2" w:rsidRDefault="00CC31D2" w:rsidP="00CC31D2">
      <w:pPr>
        <w:jc w:val="both"/>
        <w:rPr>
          <w:rFonts w:ascii="Tahoma" w:hAnsi="Tahoma" w:cs="Tahoma"/>
          <w:color w:val="000000"/>
          <w:sz w:val="22"/>
          <w:szCs w:val="22"/>
        </w:rPr>
      </w:pPr>
      <w:r w:rsidRPr="00CC31D2">
        <w:rPr>
          <w:rFonts w:ascii="Tahoma" w:hAnsi="Tahoma" w:cs="Tahoma"/>
          <w:color w:val="000000"/>
          <w:sz w:val="22"/>
          <w:szCs w:val="22"/>
        </w:rPr>
        <w:t xml:space="preserve">If you are interested in applying for this position, please complete an on-line application at </w:t>
      </w:r>
      <w:hyperlink r:id="rId7" w:history="1">
        <w:r w:rsidR="004575CF" w:rsidRPr="00A4029A">
          <w:rPr>
            <w:rStyle w:val="Hyperlink"/>
            <w:rFonts w:ascii="Tahoma" w:hAnsi="Tahoma" w:cs="Tahoma"/>
            <w:sz w:val="22"/>
            <w:szCs w:val="22"/>
          </w:rPr>
          <w:t>www.appletonwi.gov</w:t>
        </w:r>
        <w:r w:rsidR="004575CF" w:rsidRPr="004575CF">
          <w:rPr>
            <w:rStyle w:val="Hyperlink"/>
            <w:rFonts w:ascii="Tahoma" w:hAnsi="Tahoma" w:cs="Tahoma"/>
            <w:sz w:val="22"/>
            <w:szCs w:val="22"/>
          </w:rPr>
          <w:t>/careers</w:t>
        </w:r>
      </w:hyperlink>
      <w:r w:rsidR="004575CF">
        <w:t xml:space="preserve"> </w:t>
      </w:r>
      <w:r w:rsidR="004575CF" w:rsidRPr="004575CF">
        <w:rPr>
          <w:rFonts w:ascii="Tahoma" w:hAnsi="Tahoma" w:cs="Tahoma"/>
          <w:color w:val="000000"/>
          <w:sz w:val="22"/>
          <w:szCs w:val="22"/>
        </w:rPr>
        <w:t>by no later than Sunday, October 25, 2026</w:t>
      </w:r>
      <w:r w:rsidRPr="00CC31D2">
        <w:rPr>
          <w:rFonts w:ascii="Tahoma" w:hAnsi="Tahoma" w:cs="Tahoma"/>
          <w:color w:val="000000"/>
          <w:sz w:val="22"/>
          <w:szCs w:val="22"/>
        </w:rPr>
        <w:t xml:space="preserve">. Resumes without an application will not be considered.  </w:t>
      </w:r>
    </w:p>
    <w:p w14:paraId="05D813C9" w14:textId="1898D59E" w:rsidR="002D2AC6" w:rsidRPr="00B9687B" w:rsidRDefault="002D2AC6" w:rsidP="00E60371">
      <w:pPr>
        <w:rPr>
          <w:rFonts w:ascii="Tahoma" w:hAnsi="Tahoma" w:cs="Tahoma"/>
          <w:color w:val="000000"/>
          <w:sz w:val="22"/>
          <w:szCs w:val="22"/>
        </w:rPr>
      </w:pPr>
    </w:p>
    <w:p w14:paraId="1B1C9C67" w14:textId="3D525802" w:rsidR="002D2AC6" w:rsidRPr="00CA2644" w:rsidRDefault="002D2AC6" w:rsidP="002D2AC6">
      <w:pPr>
        <w:jc w:val="center"/>
        <w:rPr>
          <w:rFonts w:ascii="Tahoma" w:hAnsi="Tahoma" w:cs="Tahoma"/>
          <w:i/>
          <w:iCs/>
          <w:color w:val="000000"/>
          <w:sz w:val="22"/>
          <w:szCs w:val="22"/>
        </w:rPr>
      </w:pPr>
      <w:r w:rsidRPr="00CA2644">
        <w:rPr>
          <w:rFonts w:ascii="Tahoma" w:hAnsi="Tahoma" w:cs="Tahoma"/>
          <w:noProof/>
          <w:color w:val="000000"/>
          <w:sz w:val="20"/>
          <w:szCs w:val="20"/>
        </w:rPr>
        <mc:AlternateContent>
          <mc:Choice Requires="wps">
            <w:drawing>
              <wp:anchor distT="45720" distB="45720" distL="114300" distR="114300" simplePos="0" relativeHeight="251659264" behindDoc="0" locked="0" layoutInCell="1" allowOverlap="1" wp14:anchorId="2450F389" wp14:editId="5B9240AD">
                <wp:simplePos x="0" y="0"/>
                <wp:positionH relativeFrom="margin">
                  <wp:align>right</wp:align>
                </wp:positionH>
                <wp:positionV relativeFrom="paragraph">
                  <wp:posOffset>57150</wp:posOffset>
                </wp:positionV>
                <wp:extent cx="6848475" cy="115252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1152525"/>
                        </a:xfrm>
                        <a:prstGeom prst="rect">
                          <a:avLst/>
                        </a:prstGeom>
                        <a:solidFill>
                          <a:schemeClr val="bg1">
                            <a:lumMod val="85000"/>
                          </a:schemeClr>
                        </a:solidFill>
                        <a:ln w="9525">
                          <a:noFill/>
                          <a:miter lim="800000"/>
                          <a:headEnd/>
                          <a:tailEnd/>
                        </a:ln>
                      </wps:spPr>
                      <wps:txbx>
                        <w:txbxContent>
                          <w:p w14:paraId="21F8659D" w14:textId="15854C6F" w:rsidR="002D2AC6" w:rsidRPr="00CA2644" w:rsidRDefault="002D2AC6" w:rsidP="002D2AC6">
                            <w:pPr>
                              <w:jc w:val="center"/>
                              <w:rPr>
                                <w:rFonts w:ascii="Tahoma" w:hAnsi="Tahoma" w:cs="Tahoma"/>
                                <w:b/>
                                <w:bCs/>
                                <w:color w:val="000000"/>
                              </w:rPr>
                            </w:pPr>
                            <w:r w:rsidRPr="00CA2644">
                              <w:rPr>
                                <w:rFonts w:ascii="Tahoma" w:hAnsi="Tahoma" w:cs="Tahoma"/>
                                <w:b/>
                                <w:bCs/>
                                <w:color w:val="000000"/>
                              </w:rPr>
                              <w:t>City of Appleton Human Resources</w:t>
                            </w:r>
                          </w:p>
                          <w:p w14:paraId="27C6C5BB" w14:textId="701286C4" w:rsidR="002D2AC6" w:rsidRPr="00CA2644" w:rsidRDefault="002D2AC6" w:rsidP="002D2AC6">
                            <w:pPr>
                              <w:jc w:val="center"/>
                              <w:rPr>
                                <w:rFonts w:ascii="Tahoma" w:hAnsi="Tahoma" w:cs="Tahoma"/>
                                <w:color w:val="000000"/>
                                <w:sz w:val="22"/>
                                <w:szCs w:val="22"/>
                              </w:rPr>
                            </w:pPr>
                            <w:r w:rsidRPr="00CA2644">
                              <w:rPr>
                                <w:rFonts w:ascii="Tahoma" w:hAnsi="Tahoma" w:cs="Tahoma"/>
                                <w:color w:val="000000"/>
                                <w:sz w:val="22"/>
                                <w:szCs w:val="22"/>
                              </w:rPr>
                              <w:t>100 N. Appleton Street</w:t>
                            </w:r>
                            <w:r w:rsidR="00374772" w:rsidRPr="00CA2644">
                              <w:rPr>
                                <w:rFonts w:ascii="Tahoma" w:hAnsi="Tahoma" w:cs="Tahoma"/>
                                <w:color w:val="000000"/>
                                <w:sz w:val="22"/>
                                <w:szCs w:val="22"/>
                              </w:rPr>
                              <w:t>, 6</w:t>
                            </w:r>
                            <w:r w:rsidR="00374772" w:rsidRPr="00CA2644">
                              <w:rPr>
                                <w:rFonts w:ascii="Tahoma" w:hAnsi="Tahoma" w:cs="Tahoma"/>
                                <w:color w:val="000000"/>
                                <w:sz w:val="22"/>
                                <w:szCs w:val="22"/>
                                <w:vertAlign w:val="superscript"/>
                              </w:rPr>
                              <w:t>th</w:t>
                            </w:r>
                            <w:r w:rsidR="00374772" w:rsidRPr="00CA2644">
                              <w:rPr>
                                <w:rFonts w:ascii="Tahoma" w:hAnsi="Tahoma" w:cs="Tahoma"/>
                                <w:color w:val="000000"/>
                                <w:sz w:val="22"/>
                                <w:szCs w:val="22"/>
                              </w:rPr>
                              <w:t xml:space="preserve"> floor</w:t>
                            </w:r>
                          </w:p>
                          <w:p w14:paraId="7097CA00" w14:textId="5BE2D308" w:rsidR="002D2AC6" w:rsidRPr="00CA2644" w:rsidRDefault="002D2AC6" w:rsidP="002D2AC6">
                            <w:pPr>
                              <w:jc w:val="center"/>
                              <w:rPr>
                                <w:rFonts w:ascii="Tahoma" w:hAnsi="Tahoma" w:cs="Tahoma"/>
                                <w:color w:val="000000"/>
                                <w:sz w:val="22"/>
                                <w:szCs w:val="22"/>
                              </w:rPr>
                            </w:pPr>
                            <w:r w:rsidRPr="00CA2644">
                              <w:rPr>
                                <w:rFonts w:ascii="Tahoma" w:hAnsi="Tahoma" w:cs="Tahoma"/>
                                <w:color w:val="000000"/>
                                <w:sz w:val="22"/>
                                <w:szCs w:val="22"/>
                              </w:rPr>
                              <w:t>Appleton, WI 54911</w:t>
                            </w:r>
                          </w:p>
                          <w:p w14:paraId="3B368086" w14:textId="187C4B44" w:rsidR="002D2AC6" w:rsidRPr="00CA2644" w:rsidRDefault="002D2AC6" w:rsidP="002D2AC6">
                            <w:pPr>
                              <w:jc w:val="center"/>
                              <w:rPr>
                                <w:rFonts w:ascii="Tahoma" w:hAnsi="Tahoma" w:cs="Tahoma"/>
                                <w:color w:val="000000"/>
                                <w:sz w:val="22"/>
                                <w:szCs w:val="22"/>
                              </w:rPr>
                            </w:pPr>
                            <w:r w:rsidRPr="00CA2644">
                              <w:rPr>
                                <w:rFonts w:ascii="Tahoma" w:hAnsi="Tahoma" w:cs="Tahoma"/>
                                <w:color w:val="000000"/>
                                <w:sz w:val="22"/>
                                <w:szCs w:val="22"/>
                              </w:rPr>
                              <w:t>Phone: (920) 832-6458</w:t>
                            </w:r>
                          </w:p>
                          <w:p w14:paraId="13B075F8" w14:textId="1F2E6A5B" w:rsidR="002D2AC6" w:rsidRDefault="002D2AC6" w:rsidP="002D2AC6">
                            <w:pPr>
                              <w:jc w:val="center"/>
                              <w:rPr>
                                <w:rStyle w:val="Hyperlink"/>
                                <w:rFonts w:ascii="Tahoma" w:hAnsi="Tahoma" w:cs="Tahoma"/>
                                <w:sz w:val="22"/>
                                <w:szCs w:val="22"/>
                              </w:rPr>
                            </w:pPr>
                            <w:r w:rsidRPr="00CA2644">
                              <w:rPr>
                                <w:rFonts w:ascii="Tahoma" w:hAnsi="Tahoma" w:cs="Tahoma"/>
                                <w:color w:val="000000"/>
                                <w:sz w:val="22"/>
                                <w:szCs w:val="22"/>
                              </w:rPr>
                              <w:t xml:space="preserve">Email: </w:t>
                            </w:r>
                            <w:hyperlink r:id="rId8" w:history="1">
                              <w:r w:rsidR="00CC1DA7" w:rsidRPr="0011443A">
                                <w:rPr>
                                  <w:rStyle w:val="Hyperlink"/>
                                  <w:rFonts w:ascii="Tahoma" w:hAnsi="Tahoma" w:cs="Tahoma"/>
                                  <w:sz w:val="22"/>
                                  <w:szCs w:val="22"/>
                                </w:rPr>
                                <w:t>humanresources@appletonwi.gov</w:t>
                              </w:r>
                            </w:hyperlink>
                          </w:p>
                          <w:p w14:paraId="5C72948B" w14:textId="192F7291" w:rsidR="003F4E97" w:rsidRPr="003F4E97" w:rsidRDefault="003F4E97" w:rsidP="002D2AC6">
                            <w:pPr>
                              <w:jc w:val="center"/>
                              <w:rPr>
                                <w:rFonts w:ascii="Tahoma" w:hAnsi="Tahoma" w:cs="Tahoma"/>
                                <w:i/>
                                <w:iCs/>
                                <w:sz w:val="22"/>
                                <w:szCs w:val="22"/>
                              </w:rPr>
                            </w:pPr>
                            <w:r w:rsidRPr="003F4E97">
                              <w:rPr>
                                <w:rStyle w:val="Hyperlink"/>
                                <w:rFonts w:ascii="Tahoma" w:hAnsi="Tahoma" w:cs="Tahoma"/>
                                <w:i/>
                                <w:iCs/>
                                <w:color w:val="auto"/>
                                <w:sz w:val="22"/>
                                <w:szCs w:val="22"/>
                                <w:u w:val="none"/>
                              </w:rPr>
                              <w:t>Equal Opportunity Employer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50F389" id="_x0000_t202" coordsize="21600,21600" o:spt="202" path="m,l,21600r21600,l21600,xe">
                <v:stroke joinstyle="miter"/>
                <v:path gradientshapeok="t" o:connecttype="rect"/>
              </v:shapetype>
              <v:shape id="Text Box 2" o:spid="_x0000_s1026" type="#_x0000_t202" style="position:absolute;left:0;text-align:left;margin-left:488.05pt;margin-top:4.5pt;width:539.25pt;height:90.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" fillcolor="#d8d8d8 [2732]" stroked="f">
                <v:textbox>
                  <w:txbxContent>
                    <w:p w14:paraId="21F8659D" w14:textId="15854C6F" w:rsidR="002D2AC6" w:rsidRPr="00CA2644" w:rsidRDefault="002D2AC6" w:rsidP="002D2AC6">
                      <w:pPr>
                        <w:jc w:val="center"/>
                        <w:rPr>
                          <w:rFonts w:ascii="Tahoma" w:hAnsi="Tahoma" w:cs="Tahoma"/>
                          <w:b/>
                          <w:bCs/>
                          <w:color w:val="000000"/>
                        </w:rPr>
                      </w:pPr>
                      <w:r w:rsidRPr="00CA2644">
                        <w:rPr>
                          <w:rFonts w:ascii="Tahoma" w:hAnsi="Tahoma" w:cs="Tahoma"/>
                          <w:b/>
                          <w:bCs/>
                          <w:color w:val="000000"/>
                        </w:rPr>
                        <w:t>City of Appleton Human Resources</w:t>
                      </w:r>
                    </w:p>
                    <w:p w14:paraId="27C6C5BB" w14:textId="701286C4" w:rsidR="002D2AC6" w:rsidRPr="00CA2644" w:rsidRDefault="002D2AC6" w:rsidP="002D2AC6">
                      <w:pPr>
                        <w:jc w:val="center"/>
                        <w:rPr>
                          <w:rFonts w:ascii="Tahoma" w:hAnsi="Tahoma" w:cs="Tahoma"/>
                          <w:color w:val="000000"/>
                          <w:sz w:val="22"/>
                          <w:szCs w:val="22"/>
                        </w:rPr>
                      </w:pPr>
                      <w:r w:rsidRPr="00CA2644">
                        <w:rPr>
                          <w:rFonts w:ascii="Tahoma" w:hAnsi="Tahoma" w:cs="Tahoma"/>
                          <w:color w:val="000000"/>
                          <w:sz w:val="22"/>
                          <w:szCs w:val="22"/>
                        </w:rPr>
                        <w:t>100 N. Appleton Street</w:t>
                      </w:r>
                      <w:r w:rsidR="00374772" w:rsidRPr="00CA2644">
                        <w:rPr>
                          <w:rFonts w:ascii="Tahoma" w:hAnsi="Tahoma" w:cs="Tahoma"/>
                          <w:color w:val="000000"/>
                          <w:sz w:val="22"/>
                          <w:szCs w:val="22"/>
                        </w:rPr>
                        <w:t>, 6</w:t>
                      </w:r>
                      <w:r w:rsidR="00374772" w:rsidRPr="00CA2644">
                        <w:rPr>
                          <w:rFonts w:ascii="Tahoma" w:hAnsi="Tahoma" w:cs="Tahoma"/>
                          <w:color w:val="000000"/>
                          <w:sz w:val="22"/>
                          <w:szCs w:val="22"/>
                          <w:vertAlign w:val="superscript"/>
                        </w:rPr>
                        <w:t>th</w:t>
                      </w:r>
                      <w:r w:rsidR="00374772" w:rsidRPr="00CA2644">
                        <w:rPr>
                          <w:rFonts w:ascii="Tahoma" w:hAnsi="Tahoma" w:cs="Tahoma"/>
                          <w:color w:val="000000"/>
                          <w:sz w:val="22"/>
                          <w:szCs w:val="22"/>
                        </w:rPr>
                        <w:t xml:space="preserve"> floor</w:t>
                      </w:r>
                    </w:p>
                    <w:p w14:paraId="7097CA00" w14:textId="5BE2D308" w:rsidR="002D2AC6" w:rsidRPr="00CA2644" w:rsidRDefault="002D2AC6" w:rsidP="002D2AC6">
                      <w:pPr>
                        <w:jc w:val="center"/>
                        <w:rPr>
                          <w:rFonts w:ascii="Tahoma" w:hAnsi="Tahoma" w:cs="Tahoma"/>
                          <w:color w:val="000000"/>
                          <w:sz w:val="22"/>
                          <w:szCs w:val="22"/>
                        </w:rPr>
                      </w:pPr>
                      <w:r w:rsidRPr="00CA2644">
                        <w:rPr>
                          <w:rFonts w:ascii="Tahoma" w:hAnsi="Tahoma" w:cs="Tahoma"/>
                          <w:color w:val="000000"/>
                          <w:sz w:val="22"/>
                          <w:szCs w:val="22"/>
                        </w:rPr>
                        <w:t>Appleton, WI 54911</w:t>
                      </w:r>
                    </w:p>
                    <w:p w14:paraId="3B368086" w14:textId="187C4B44" w:rsidR="002D2AC6" w:rsidRPr="00CA2644" w:rsidRDefault="002D2AC6" w:rsidP="002D2AC6">
                      <w:pPr>
                        <w:jc w:val="center"/>
                        <w:rPr>
                          <w:rFonts w:ascii="Tahoma" w:hAnsi="Tahoma" w:cs="Tahoma"/>
                          <w:color w:val="000000"/>
                          <w:sz w:val="22"/>
                          <w:szCs w:val="22"/>
                        </w:rPr>
                      </w:pPr>
                      <w:r w:rsidRPr="00CA2644">
                        <w:rPr>
                          <w:rFonts w:ascii="Tahoma" w:hAnsi="Tahoma" w:cs="Tahoma"/>
                          <w:color w:val="000000"/>
                          <w:sz w:val="22"/>
                          <w:szCs w:val="22"/>
                        </w:rPr>
                        <w:t>Phone: (920) 832-6458</w:t>
                      </w:r>
                    </w:p>
                    <w:p w14:paraId="13B075F8" w14:textId="1F2E6A5B" w:rsidR="002D2AC6" w:rsidRDefault="002D2AC6" w:rsidP="002D2AC6">
                      <w:pPr>
                        <w:jc w:val="center"/>
                        <w:rPr>
                          <w:rStyle w:val="Hyperlink"/>
                          <w:rFonts w:ascii="Tahoma" w:hAnsi="Tahoma" w:cs="Tahoma"/>
                          <w:sz w:val="22"/>
                          <w:szCs w:val="22"/>
                        </w:rPr>
                      </w:pPr>
                      <w:r w:rsidRPr="00CA2644">
                        <w:rPr>
                          <w:rFonts w:ascii="Tahoma" w:hAnsi="Tahoma" w:cs="Tahoma"/>
                          <w:color w:val="000000"/>
                          <w:sz w:val="22"/>
                          <w:szCs w:val="22"/>
                        </w:rPr>
                        <w:t xml:space="preserve">Email: </w:t>
                      </w:r>
                      <w:hyperlink r:id="rId9" w:history="1">
                        <w:r w:rsidR="00CC1DA7" w:rsidRPr="0011443A">
                          <w:rPr>
                            <w:rStyle w:val="Hyperlink"/>
                            <w:rFonts w:ascii="Tahoma" w:hAnsi="Tahoma" w:cs="Tahoma"/>
                            <w:sz w:val="22"/>
                            <w:szCs w:val="22"/>
                          </w:rPr>
                          <w:t>humanresources@appletonwi.gov</w:t>
                        </w:r>
                      </w:hyperlink>
                    </w:p>
                    <w:p w14:paraId="5C72948B" w14:textId="192F7291" w:rsidR="003F4E97" w:rsidRPr="003F4E97" w:rsidRDefault="003F4E97" w:rsidP="002D2AC6">
                      <w:pPr>
                        <w:jc w:val="center"/>
                        <w:rPr>
                          <w:rFonts w:ascii="Tahoma" w:hAnsi="Tahoma" w:cs="Tahoma"/>
                          <w:i/>
                          <w:iCs/>
                          <w:sz w:val="22"/>
                          <w:szCs w:val="22"/>
                        </w:rPr>
                      </w:pPr>
                      <w:r w:rsidRPr="003F4E97">
                        <w:rPr>
                          <w:rStyle w:val="Hyperlink"/>
                          <w:rFonts w:ascii="Tahoma" w:hAnsi="Tahoma" w:cs="Tahoma"/>
                          <w:i/>
                          <w:iCs/>
                          <w:color w:val="auto"/>
                          <w:sz w:val="22"/>
                          <w:szCs w:val="22"/>
                          <w:u w:val="none"/>
                        </w:rPr>
                        <w:t>Equal Opportunity Employer</w:t>
                      </w:r>
                    </w:p>
                  </w:txbxContent>
                </v:textbox>
                <w10:wrap anchorx="margin"/>
              </v:shape>
            </w:pict>
          </mc:Fallback>
        </mc:AlternateContent>
      </w:r>
    </w:p>
    <w:p w14:paraId="719F701F" w14:textId="38424E32" w:rsidR="002D2AC6" w:rsidRPr="00CA2644" w:rsidRDefault="002D2AC6" w:rsidP="002D2AC6">
      <w:pPr>
        <w:jc w:val="center"/>
        <w:rPr>
          <w:rFonts w:ascii="Tahoma" w:hAnsi="Tahoma" w:cs="Tahoma"/>
          <w:i/>
          <w:iCs/>
          <w:color w:val="000000"/>
          <w:sz w:val="22"/>
          <w:szCs w:val="22"/>
        </w:rPr>
      </w:pPr>
    </w:p>
    <w:p w14:paraId="0BC1DDF3" w14:textId="645EE15B" w:rsidR="002D2AC6" w:rsidRPr="00CA2644" w:rsidRDefault="002D2AC6" w:rsidP="002D2AC6">
      <w:pPr>
        <w:jc w:val="center"/>
        <w:rPr>
          <w:rFonts w:ascii="Tahoma" w:hAnsi="Tahoma" w:cs="Tahoma"/>
          <w:i/>
          <w:iCs/>
          <w:color w:val="000000"/>
          <w:sz w:val="22"/>
          <w:szCs w:val="22"/>
        </w:rPr>
      </w:pPr>
    </w:p>
    <w:p w14:paraId="030DFE8B" w14:textId="77777777" w:rsidR="002D2AC6" w:rsidRPr="00CA2644" w:rsidRDefault="002D2AC6" w:rsidP="002D2AC6">
      <w:pPr>
        <w:jc w:val="center"/>
        <w:rPr>
          <w:rFonts w:ascii="Tahoma" w:hAnsi="Tahoma" w:cs="Tahoma"/>
          <w:i/>
          <w:iCs/>
          <w:color w:val="000000"/>
          <w:sz w:val="22"/>
          <w:szCs w:val="22"/>
        </w:rPr>
      </w:pPr>
    </w:p>
    <w:p w14:paraId="2A6B97F9" w14:textId="77777777" w:rsidR="002D2AC6" w:rsidRPr="00CA2644" w:rsidRDefault="002D2AC6" w:rsidP="002D2AC6">
      <w:pPr>
        <w:jc w:val="center"/>
        <w:rPr>
          <w:rFonts w:ascii="Tahoma" w:hAnsi="Tahoma" w:cs="Tahoma"/>
          <w:i/>
          <w:iCs/>
          <w:color w:val="000000"/>
          <w:sz w:val="22"/>
          <w:szCs w:val="22"/>
        </w:rPr>
      </w:pPr>
    </w:p>
    <w:p w14:paraId="08A49ABA" w14:textId="77777777" w:rsidR="002D2AC6" w:rsidRPr="00CA2644" w:rsidRDefault="002D2AC6" w:rsidP="002D2AC6">
      <w:pPr>
        <w:jc w:val="center"/>
        <w:rPr>
          <w:rFonts w:ascii="Tahoma" w:hAnsi="Tahoma" w:cs="Tahoma"/>
          <w:i/>
          <w:iCs/>
          <w:color w:val="000000"/>
          <w:sz w:val="22"/>
          <w:szCs w:val="22"/>
        </w:rPr>
      </w:pPr>
    </w:p>
    <w:p w14:paraId="260A5F75" w14:textId="77777777" w:rsidR="002D2AC6" w:rsidRPr="00CA2644" w:rsidRDefault="002D2AC6" w:rsidP="002D2AC6">
      <w:pPr>
        <w:jc w:val="center"/>
        <w:rPr>
          <w:rFonts w:ascii="Tahoma" w:hAnsi="Tahoma" w:cs="Tahoma"/>
          <w:i/>
          <w:iCs/>
          <w:color w:val="000000"/>
          <w:sz w:val="22"/>
          <w:szCs w:val="22"/>
        </w:rPr>
      </w:pPr>
    </w:p>
    <w:sectPr w:rsidR="002D2AC6" w:rsidRPr="00CA2644" w:rsidSect="002D2AC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D6E66"/>
    <w:multiLevelType w:val="hybridMultilevel"/>
    <w:tmpl w:val="2818A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C503B7"/>
    <w:multiLevelType w:val="multilevel"/>
    <w:tmpl w:val="819A6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ED17239"/>
    <w:multiLevelType w:val="hybridMultilevel"/>
    <w:tmpl w:val="8C52B7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06759322">
    <w:abstractNumId w:val="2"/>
  </w:num>
  <w:num w:numId="2" w16cid:durableId="1949386856">
    <w:abstractNumId w:val="1"/>
  </w:num>
  <w:num w:numId="3" w16cid:durableId="27949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03A"/>
    <w:rsid w:val="000756D5"/>
    <w:rsid w:val="000A2192"/>
    <w:rsid w:val="000F341D"/>
    <w:rsid w:val="0019714F"/>
    <w:rsid w:val="001B1EC6"/>
    <w:rsid w:val="001C4203"/>
    <w:rsid w:val="001C6C57"/>
    <w:rsid w:val="0026697E"/>
    <w:rsid w:val="002A3733"/>
    <w:rsid w:val="002C586D"/>
    <w:rsid w:val="002D1EA9"/>
    <w:rsid w:val="002D2AC6"/>
    <w:rsid w:val="00317B29"/>
    <w:rsid w:val="003217C2"/>
    <w:rsid w:val="003605A5"/>
    <w:rsid w:val="00362633"/>
    <w:rsid w:val="00374772"/>
    <w:rsid w:val="00382F75"/>
    <w:rsid w:val="00385E10"/>
    <w:rsid w:val="003A6EF2"/>
    <w:rsid w:val="003D2677"/>
    <w:rsid w:val="003E19FC"/>
    <w:rsid w:val="003F4E97"/>
    <w:rsid w:val="004212F4"/>
    <w:rsid w:val="00441D2B"/>
    <w:rsid w:val="004575CF"/>
    <w:rsid w:val="004776B1"/>
    <w:rsid w:val="004E0447"/>
    <w:rsid w:val="00514BE5"/>
    <w:rsid w:val="00523F92"/>
    <w:rsid w:val="00526FE6"/>
    <w:rsid w:val="00552C77"/>
    <w:rsid w:val="00577C52"/>
    <w:rsid w:val="00583BCD"/>
    <w:rsid w:val="005947F1"/>
    <w:rsid w:val="005A672A"/>
    <w:rsid w:val="005D3478"/>
    <w:rsid w:val="00620881"/>
    <w:rsid w:val="006478C0"/>
    <w:rsid w:val="00660A38"/>
    <w:rsid w:val="00691186"/>
    <w:rsid w:val="006C6447"/>
    <w:rsid w:val="006D6E61"/>
    <w:rsid w:val="006F6182"/>
    <w:rsid w:val="00714E12"/>
    <w:rsid w:val="00715BDF"/>
    <w:rsid w:val="007738AF"/>
    <w:rsid w:val="00780E57"/>
    <w:rsid w:val="007A22D8"/>
    <w:rsid w:val="007B24CC"/>
    <w:rsid w:val="007B5FFE"/>
    <w:rsid w:val="007F3E2D"/>
    <w:rsid w:val="00805483"/>
    <w:rsid w:val="00810AE1"/>
    <w:rsid w:val="00840263"/>
    <w:rsid w:val="0084066E"/>
    <w:rsid w:val="00881284"/>
    <w:rsid w:val="008926AC"/>
    <w:rsid w:val="008E2930"/>
    <w:rsid w:val="0093717F"/>
    <w:rsid w:val="00957A41"/>
    <w:rsid w:val="009654F9"/>
    <w:rsid w:val="00996AE9"/>
    <w:rsid w:val="009E470D"/>
    <w:rsid w:val="009F7FE2"/>
    <w:rsid w:val="00A0232C"/>
    <w:rsid w:val="00A120E9"/>
    <w:rsid w:val="00A17E54"/>
    <w:rsid w:val="00A62946"/>
    <w:rsid w:val="00A96F2E"/>
    <w:rsid w:val="00AB619C"/>
    <w:rsid w:val="00B60D20"/>
    <w:rsid w:val="00B7151A"/>
    <w:rsid w:val="00B8245C"/>
    <w:rsid w:val="00B8526B"/>
    <w:rsid w:val="00B9687B"/>
    <w:rsid w:val="00BA6F60"/>
    <w:rsid w:val="00BD42E6"/>
    <w:rsid w:val="00C3348D"/>
    <w:rsid w:val="00C4476A"/>
    <w:rsid w:val="00C47F90"/>
    <w:rsid w:val="00C640E5"/>
    <w:rsid w:val="00C72D31"/>
    <w:rsid w:val="00C96D88"/>
    <w:rsid w:val="00CA2644"/>
    <w:rsid w:val="00CB0B91"/>
    <w:rsid w:val="00CB39D4"/>
    <w:rsid w:val="00CB7041"/>
    <w:rsid w:val="00CC1DA7"/>
    <w:rsid w:val="00CC31D2"/>
    <w:rsid w:val="00D05B84"/>
    <w:rsid w:val="00D11F87"/>
    <w:rsid w:val="00D208BB"/>
    <w:rsid w:val="00D3488E"/>
    <w:rsid w:val="00DC4C9F"/>
    <w:rsid w:val="00E1003A"/>
    <w:rsid w:val="00E22340"/>
    <w:rsid w:val="00E52961"/>
    <w:rsid w:val="00E60371"/>
    <w:rsid w:val="00F04E7E"/>
    <w:rsid w:val="00F10D32"/>
    <w:rsid w:val="00F25990"/>
    <w:rsid w:val="00F43831"/>
    <w:rsid w:val="00F45344"/>
    <w:rsid w:val="00F82C25"/>
    <w:rsid w:val="00F92BFE"/>
    <w:rsid w:val="00FB5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EE46C"/>
  <w15:chartTrackingRefBased/>
  <w15:docId w15:val="{6463943B-DD3B-460F-9CB3-EE4B774A0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
    <w:name w:val="Body Text"/>
    <w:basedOn w:val="Normal"/>
    <w:link w:val="BodyTextChar"/>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z w:val="20"/>
      <w:szCs w:val="20"/>
    </w:rPr>
  </w:style>
  <w:style w:type="character" w:customStyle="1" w:styleId="BodyTextChar">
    <w:name w:val="Body Text Char"/>
    <w:basedOn w:val="DefaultParagraphFont"/>
    <w:link w:val="BodyText"/>
    <w:semiHidden/>
    <w:rsid w:val="00514BE5"/>
  </w:style>
  <w:style w:type="character" w:styleId="UnresolvedMention">
    <w:name w:val="Unresolved Mention"/>
    <w:basedOn w:val="DefaultParagraphFont"/>
    <w:uiPriority w:val="99"/>
    <w:semiHidden/>
    <w:unhideWhenUsed/>
    <w:rsid w:val="00362633"/>
    <w:rPr>
      <w:color w:val="605E5C"/>
      <w:shd w:val="clear" w:color="auto" w:fill="E1DFDD"/>
    </w:rPr>
  </w:style>
  <w:style w:type="paragraph" w:styleId="ListParagraph">
    <w:name w:val="List Paragraph"/>
    <w:basedOn w:val="Normal"/>
    <w:uiPriority w:val="34"/>
    <w:qFormat/>
    <w:rsid w:val="00660A38"/>
    <w:pPr>
      <w:ind w:left="720"/>
      <w:contextualSpacing/>
    </w:pPr>
  </w:style>
  <w:style w:type="paragraph" w:customStyle="1" w:styleId="Style0">
    <w:name w:val="Style0"/>
    <w:rsid w:val="00CC31D2"/>
    <w:rPr>
      <w:rFonts w:ascii="Arial" w:hAnsi="Arial"/>
      <w:snapToGrid w:val="0"/>
      <w:sz w:val="24"/>
    </w:rPr>
  </w:style>
  <w:style w:type="character" w:styleId="Emphasis">
    <w:name w:val="Emphasis"/>
    <w:basedOn w:val="DefaultParagraphFont"/>
    <w:uiPriority w:val="20"/>
    <w:qFormat/>
    <w:rsid w:val="00CC31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1983">
      <w:bodyDiv w:val="1"/>
      <w:marLeft w:val="0"/>
      <w:marRight w:val="0"/>
      <w:marTop w:val="0"/>
      <w:marBottom w:val="0"/>
      <w:divBdr>
        <w:top w:val="none" w:sz="0" w:space="0" w:color="auto"/>
        <w:left w:val="none" w:sz="0" w:space="0" w:color="auto"/>
        <w:bottom w:val="none" w:sz="0" w:space="0" w:color="auto"/>
        <w:right w:val="none" w:sz="0" w:space="0" w:color="auto"/>
      </w:divBdr>
    </w:div>
    <w:div w:id="190455465">
      <w:bodyDiv w:val="1"/>
      <w:marLeft w:val="0"/>
      <w:marRight w:val="0"/>
      <w:marTop w:val="0"/>
      <w:marBottom w:val="0"/>
      <w:divBdr>
        <w:top w:val="none" w:sz="0" w:space="0" w:color="auto"/>
        <w:left w:val="none" w:sz="0" w:space="0" w:color="auto"/>
        <w:bottom w:val="none" w:sz="0" w:space="0" w:color="auto"/>
        <w:right w:val="none" w:sz="0" w:space="0" w:color="auto"/>
      </w:divBdr>
    </w:div>
    <w:div w:id="678194527">
      <w:bodyDiv w:val="1"/>
      <w:marLeft w:val="0"/>
      <w:marRight w:val="0"/>
      <w:marTop w:val="0"/>
      <w:marBottom w:val="0"/>
      <w:divBdr>
        <w:top w:val="none" w:sz="0" w:space="0" w:color="auto"/>
        <w:left w:val="none" w:sz="0" w:space="0" w:color="auto"/>
        <w:bottom w:val="none" w:sz="0" w:space="0" w:color="auto"/>
        <w:right w:val="none" w:sz="0" w:space="0" w:color="auto"/>
      </w:divBdr>
    </w:div>
    <w:div w:id="14613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umanresources@appletonwi.gov" TargetMode="External"/><Relationship Id="rId3" Type="http://schemas.openxmlformats.org/officeDocument/2006/relationships/styles" Target="styles.xml"/><Relationship Id="rId7" Type="http://schemas.openxmlformats.org/officeDocument/2006/relationships/hyperlink" Target="http://www.appletonwi.gov/caree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umanresources@appletonw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A9DBE-211D-4259-8313-5F1D0FFF3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Posting Draft</vt:lpstr>
    </vt:vector>
  </TitlesOfParts>
  <Company>Appleton Public Library</Company>
  <LinksUpToDate>false</LinksUpToDate>
  <CharactersWithSpaces>2424</CharactersWithSpaces>
  <SharedDoc>false</SharedDoc>
  <HLinks>
    <vt:vector size="12" baseType="variant">
      <vt:variant>
        <vt:i4>5898365</vt:i4>
      </vt:variant>
      <vt:variant>
        <vt:i4>3</vt:i4>
      </vt:variant>
      <vt:variant>
        <vt:i4>0</vt:i4>
      </vt:variant>
      <vt:variant>
        <vt:i4>5</vt:i4>
      </vt:variant>
      <vt:variant>
        <vt:lpwstr>mailto:humanresources@appleton.org</vt:lpwstr>
      </vt:variant>
      <vt:variant>
        <vt:lpwstr/>
      </vt:variant>
      <vt:variant>
        <vt:i4>4391006</vt:i4>
      </vt:variant>
      <vt:variant>
        <vt:i4>0</vt:i4>
      </vt:variant>
      <vt:variant>
        <vt:i4>0</vt:i4>
      </vt:variant>
      <vt:variant>
        <vt:i4>5</vt:i4>
      </vt:variant>
      <vt:variant>
        <vt:lpwstr>http://www.appleton.org/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Posting Draft</dc:title>
  <dc:subject/>
  <dc:creator>mshriver</dc:creator>
  <cp:keywords/>
  <cp:lastModifiedBy>Stephanie A. Cheslock</cp:lastModifiedBy>
  <cp:revision>5</cp:revision>
  <cp:lastPrinted>2013-09-18T15:17:00Z</cp:lastPrinted>
  <dcterms:created xsi:type="dcterms:W3CDTF">2026-10-07T13:00:00Z</dcterms:created>
  <dcterms:modified xsi:type="dcterms:W3CDTF">2026-10-09T13:18:00Z</dcterms:modified>
</cp:coreProperties>
</file>